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4ACCB" w14:textId="77777777" w:rsidR="0086313C" w:rsidRPr="009B4249" w:rsidRDefault="009B4249" w:rsidP="0086313C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</w:t>
      </w:r>
      <w:r w:rsidR="00BD5B73">
        <w:rPr>
          <w:rFonts w:ascii="Sylfaen" w:hAnsi="Sylfaen"/>
        </w:rPr>
        <w:t xml:space="preserve">           </w:t>
      </w:r>
    </w:p>
    <w:p w14:paraId="7FF5C3AE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260E58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52DEB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37B8F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BF1646" w14:textId="115D235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CD205E" wp14:editId="485F964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9C646A8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69182F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759C85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A68B68F" w14:textId="77777777" w:rsidR="00261F93" w:rsidRPr="002263B4" w:rsidRDefault="00261F93" w:rsidP="00261F93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7E3061D0" w14:textId="77777777" w:rsidR="00AE05DD" w:rsidRPr="002263B4" w:rsidRDefault="00AE05DD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256EE9" w14:textId="77777777" w:rsidR="0086313C" w:rsidRPr="002263B4" w:rsidRDefault="00AE05DD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41CAE59" w14:textId="77777777" w:rsidR="000269CB" w:rsidRPr="002263B4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B594DAB" w14:textId="77777777" w:rsidR="00AE05DD" w:rsidRPr="002263B4" w:rsidRDefault="00AE05DD" w:rsidP="009D4924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C0581F2" w14:textId="77777777" w:rsidR="009D4924" w:rsidRPr="002263B4" w:rsidRDefault="009D4924" w:rsidP="009D4924">
      <w:pPr>
        <w:rPr>
          <w:rFonts w:ascii="Sylfaen" w:hAnsi="Sylfaen"/>
          <w:b/>
          <w:sz w:val="24"/>
          <w:szCs w:val="24"/>
        </w:rPr>
      </w:pPr>
      <w:r w:rsidRPr="002263B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263B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2263B4">
        <w:rPr>
          <w:rFonts w:ascii="Sylfaen" w:hAnsi="Sylfaen"/>
          <w:b/>
          <w:sz w:val="24"/>
          <w:szCs w:val="24"/>
        </w:rPr>
        <w:t>სტომატოლოგიურ  დაავადებათა პროფილაქტიკა 2</w:t>
      </w:r>
    </w:p>
    <w:p w14:paraId="21A93246" w14:textId="77777777" w:rsidR="00E23175" w:rsidRPr="00E23175" w:rsidRDefault="00E23175" w:rsidP="00E23175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E23175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E23175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E23175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E23175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E23175">
        <w:rPr>
          <w:rFonts w:ascii="Sylfaen" w:eastAsia="Calibri" w:hAnsi="Sylfaen" w:cs="Times New Roman"/>
          <w:b/>
        </w:rPr>
        <w:t xml:space="preserve">PhD </w:t>
      </w:r>
      <w:r w:rsidRPr="00E23175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72FA5D01" w14:textId="77777777" w:rsidR="00E23175" w:rsidRPr="00E23175" w:rsidRDefault="00E23175" w:rsidP="00E23175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E23175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09CED1F9" w14:textId="77777777" w:rsidR="00E23175" w:rsidRPr="00E23175" w:rsidRDefault="00E23175" w:rsidP="00E23175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36882828" w14:textId="3C422CA1" w:rsidR="00956A99" w:rsidRPr="002263B4" w:rsidRDefault="00956A99" w:rsidP="00956A99">
      <w:pPr>
        <w:jc w:val="both"/>
        <w:rPr>
          <w:rFonts w:ascii="AcadNusx" w:hAnsi="AcadNusx"/>
          <w:b/>
          <w:sz w:val="24"/>
          <w:szCs w:val="24"/>
        </w:rPr>
      </w:pPr>
      <w:r w:rsidRPr="002263B4">
        <w:rPr>
          <w:rFonts w:ascii="Sylfaen" w:hAnsi="Sylfaen"/>
          <w:b/>
          <w:sz w:val="24"/>
          <w:szCs w:val="24"/>
        </w:rPr>
        <w:t xml:space="preserve">                 </w:t>
      </w:r>
      <w:r w:rsidR="00017DFB">
        <w:rPr>
          <w:rFonts w:ascii="Sylfaen" w:hAnsi="Sylfaen"/>
          <w:b/>
          <w:sz w:val="24"/>
          <w:szCs w:val="24"/>
        </w:rPr>
        <w:t xml:space="preserve"> </w:t>
      </w:r>
    </w:p>
    <w:p w14:paraId="207952F6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9706555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17EC500A" w14:textId="77777777" w:rsidR="0086313C" w:rsidRPr="002263B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5FC74129" w14:textId="77777777" w:rsidR="0086313C" w:rsidRPr="002263B4" w:rsidRDefault="0086313C" w:rsidP="00AE05DD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263B4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7A1B9E34" w14:textId="77777777"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109128B4" w14:textId="77777777" w:rsidR="0086313C" w:rsidRPr="002263B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2BD345F4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32F5CD5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094440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C222B" w14:textId="77777777" w:rsidR="0086313C" w:rsidRPr="002263B4" w:rsidRDefault="0086313C" w:rsidP="0086313C">
      <w:pPr>
        <w:rPr>
          <w:rFonts w:ascii="Sylfaen" w:hAnsi="Sylfaen" w:cs="Sylfaen"/>
          <w:b/>
          <w:noProof/>
          <w:sz w:val="24"/>
          <w:szCs w:val="24"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F85D5F" w14:paraId="2864FDF3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9A13" w14:textId="77777777" w:rsidR="0086313C" w:rsidRPr="00F85D5F" w:rsidRDefault="0086313C" w:rsidP="003A6F8E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52AE8532" w14:textId="77777777" w:rsidR="0086313C" w:rsidRPr="00F85D5F" w:rsidRDefault="0086313C" w:rsidP="003A6F8E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525" w14:textId="77777777" w:rsidR="009D4924" w:rsidRPr="00F85D5F" w:rsidRDefault="009D4924" w:rsidP="003A6F8E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სტომატოლოგიურ  დაავადებათა პროფილაქტიკა 2</w:t>
            </w:r>
          </w:p>
          <w:p w14:paraId="768A0815" w14:textId="77777777" w:rsidR="003A2D21" w:rsidRPr="00F85D5F" w:rsidRDefault="009D4924" w:rsidP="003A6F8E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(</w:t>
            </w:r>
            <w:r w:rsidR="004D2CE5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F85D5F" w14:paraId="2897E7AB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118B" w14:textId="77777777" w:rsidR="0086313C" w:rsidRPr="00F85D5F" w:rsidRDefault="0086313C" w:rsidP="003A6F8E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929" w14:textId="77777777" w:rsidR="0086313C" w:rsidRPr="00F85D5F" w:rsidRDefault="003A2D21" w:rsidP="003A6F8E">
            <w:pPr>
              <w:spacing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7660D9" w14:paraId="310FA574" w14:textId="77777777" w:rsidTr="00CA563A">
        <w:trPr>
          <w:trHeight w:val="159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4291" w14:textId="77777777" w:rsidR="003A2D21" w:rsidRPr="00F85D5F" w:rsidRDefault="003A2D21" w:rsidP="003A6F8E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F85D5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6C99E67" w14:textId="77777777" w:rsidR="003A2D21" w:rsidRPr="00F85D5F" w:rsidRDefault="003A2D21" w:rsidP="003A6F8E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F11B" w14:textId="77777777" w:rsidR="00237D1B" w:rsidRPr="00035F43" w:rsidRDefault="00237D1B" w:rsidP="00237D1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74EF5798" w14:textId="77777777" w:rsidR="00237D1B" w:rsidRPr="00035F43" w:rsidRDefault="007A4E84" w:rsidP="00237D1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237D1B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1D006AAA" w14:textId="77777777" w:rsidR="00237D1B" w:rsidRPr="00035F43" w:rsidRDefault="00237D1B" w:rsidP="00237D1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445CA415" w14:textId="50A3EF83" w:rsidR="003A2D21" w:rsidRPr="003A6F8E" w:rsidRDefault="00237D1B" w:rsidP="00237D1B">
            <w:pPr>
              <w:spacing w:line="240" w:lineRule="auto"/>
              <w:jc w:val="both"/>
              <w:rPr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  <w:r w:rsidRPr="00237D1B">
              <w:rPr>
                <w:lang w:val="ka-GE"/>
              </w:rPr>
              <w:t xml:space="preserve"> </w:t>
            </w:r>
            <w:hyperlink r:id="rId8" w:history="1"/>
          </w:p>
        </w:tc>
      </w:tr>
      <w:tr w:rsidR="00815527" w:rsidRPr="00F85D5F" w14:paraId="3A240D9C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153A" w14:textId="77777777" w:rsidR="0086313C" w:rsidRPr="00F85D5F" w:rsidRDefault="0086313C" w:rsidP="003A6F8E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33DB" w14:textId="77777777" w:rsidR="0086313C" w:rsidRPr="00F85D5F" w:rsidRDefault="009D4924" w:rsidP="003A6F8E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AcadNusx" w:hAnsi="AcadNusx"/>
                <w:sz w:val="24"/>
                <w:szCs w:val="24"/>
              </w:rPr>
              <w:t>IV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F85D5F" w14:paraId="14BBB7C0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43B" w14:textId="77777777" w:rsidR="003A2D21" w:rsidRPr="00F85D5F" w:rsidRDefault="003A2D21" w:rsidP="003A6F8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C8254A5" w14:textId="77777777" w:rsidR="003A2D21" w:rsidRPr="00F85D5F" w:rsidRDefault="003A2D21" w:rsidP="003A6F8E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1409" w14:textId="77777777" w:rsidR="00E911A7" w:rsidRPr="003A6F8E" w:rsidRDefault="00E911A7" w:rsidP="003A6F8E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 xml:space="preserve">75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16B6BCC" w14:textId="77777777" w:rsidR="00E911A7" w:rsidRPr="003A6F8E" w:rsidRDefault="00E911A7" w:rsidP="003A6F8E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>33</w:t>
            </w:r>
          </w:p>
          <w:p w14:paraId="11133260" w14:textId="77777777" w:rsidR="00E911A7" w:rsidRPr="003A6F8E" w:rsidRDefault="00E911A7" w:rsidP="003A6F8E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 xml:space="preserve">4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880485F" w14:textId="77777777" w:rsidR="00E911A7" w:rsidRPr="003A6F8E" w:rsidRDefault="00E911A7" w:rsidP="003A6F8E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>26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C652C08" w14:textId="77777777" w:rsidR="00E911A7" w:rsidRPr="003A6F8E" w:rsidRDefault="00E911A7" w:rsidP="003A6F8E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05703FD" w14:textId="77777777" w:rsidR="00E911A7" w:rsidRPr="003A6F8E" w:rsidRDefault="00E911A7" w:rsidP="003A6F8E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F7D68"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1540D13C" w14:textId="77777777" w:rsidR="003A2D21" w:rsidRPr="003A6F8E" w:rsidRDefault="00E911A7" w:rsidP="003A6F8E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9D4924" w:rsidRPr="003A6F8E">
              <w:rPr>
                <w:rFonts w:ascii="Sylfaen" w:hAnsi="Sylfaen" w:cs="Sylfaen"/>
                <w:iCs/>
                <w:sz w:val="24"/>
                <w:szCs w:val="24"/>
              </w:rPr>
              <w:t xml:space="preserve">42 </w:t>
            </w:r>
            <w:r w:rsidRPr="003A6F8E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2A7B9D8" w14:textId="14B1EFFB" w:rsidR="00856B77" w:rsidRDefault="00856B77" w:rsidP="003A6F8E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9501AAC" w14:textId="77777777" w:rsidR="003A6F8E" w:rsidRPr="003A6F8E" w:rsidRDefault="003A6F8E" w:rsidP="003A6F8E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27918583" w14:textId="77777777" w:rsidR="008B5658" w:rsidRPr="00F85D5F" w:rsidRDefault="008B5658" w:rsidP="003A6F8E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F85D5F" w14:paraId="50D69910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0D55" w14:textId="77777777" w:rsidR="003A2D21" w:rsidRPr="00F85D5F" w:rsidRDefault="003A2D21" w:rsidP="003A6F8E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B5D1B6C" w14:textId="77777777" w:rsidR="003A2D21" w:rsidRPr="00F85D5F" w:rsidRDefault="003A2D21" w:rsidP="003A6F8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B1CA" w14:textId="77777777" w:rsidR="00F37E31" w:rsidRPr="00F85D5F" w:rsidRDefault="00F37E31" w:rsidP="003A6F8E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0C3E502A" w14:textId="77777777" w:rsidR="00F37E31" w:rsidRPr="00F85D5F" w:rsidRDefault="00F37E31" w:rsidP="003A6F8E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პათოგენეზში;</w:t>
            </w:r>
          </w:p>
          <w:p w14:paraId="4D9618D0" w14:textId="77777777" w:rsidR="00F37E31" w:rsidRPr="00F85D5F" w:rsidRDefault="00F37E31" w:rsidP="003A6F8E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14:paraId="1242B294" w14:textId="77777777" w:rsidR="00F37E31" w:rsidRPr="00F85D5F" w:rsidRDefault="00F37E31" w:rsidP="003A6F8E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კბილის კარიესისა და პაროდონტის დაავადებათა პროფილაქტიკური საშუალებები;</w:t>
            </w:r>
          </w:p>
          <w:p w14:paraId="062BF87C" w14:textId="77777777" w:rsidR="00F37E31" w:rsidRPr="00F85D5F" w:rsidRDefault="00F37E31" w:rsidP="003A6F8E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ორთოდინტია და ბავშვთა პროტეზირება;</w:t>
            </w:r>
          </w:p>
          <w:p w14:paraId="5FE85641" w14:textId="77777777" w:rsidR="00F37E31" w:rsidRPr="00F85D5F" w:rsidRDefault="00F37E31" w:rsidP="003A6F8E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თავისებურებები;</w:t>
            </w:r>
          </w:p>
          <w:p w14:paraId="6F41F811" w14:textId="77777777" w:rsidR="003A2D21" w:rsidRPr="003A6F8E" w:rsidRDefault="00F37E31" w:rsidP="003A6F8E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A6F8E">
              <w:rPr>
                <w:rFonts w:ascii="Sylfaen" w:hAnsi="Sylfaen"/>
                <w:sz w:val="24"/>
                <w:szCs w:val="24"/>
                <w:lang w:val="ka-GE"/>
              </w:rPr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აცილება.</w:t>
            </w:r>
          </w:p>
        </w:tc>
      </w:tr>
      <w:tr w:rsidR="00815527" w:rsidRPr="00F85D5F" w14:paraId="6774802B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270" w14:textId="77777777" w:rsidR="0086313C" w:rsidRPr="00F85D5F" w:rsidRDefault="0086313C" w:rsidP="003A6F8E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C48B" w14:textId="77777777" w:rsidR="00F37E31" w:rsidRPr="00F85D5F" w:rsidRDefault="00F37E31" w:rsidP="003A6F8E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სტომატოლოგიურ  დაავადებათა პროფილაქტიკ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4933E1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1</w:t>
            </w:r>
          </w:p>
          <w:p w14:paraId="30B9EAE1" w14:textId="77777777" w:rsidR="0086313C" w:rsidRPr="00F85D5F" w:rsidRDefault="0086313C" w:rsidP="003A6F8E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F85D5F" w14:paraId="6A67ED8D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E7EE" w14:textId="77777777" w:rsidR="0086313C" w:rsidRPr="00F85D5F" w:rsidRDefault="0086313C" w:rsidP="00EE392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E66" w14:textId="77777777" w:rsidR="00884E83" w:rsidRPr="00F85D5F" w:rsidRDefault="003945C6" w:rsidP="00EE392A">
            <w:pPr>
              <w:spacing w:line="240" w:lineRule="auto"/>
              <w:ind w:left="241" w:hanging="24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65AD31B2" w14:textId="7FD93CCE" w:rsidR="003D157F" w:rsidRPr="00F85D5F" w:rsidRDefault="003945C6" w:rsidP="00EE392A">
            <w:pPr>
              <w:pStyle w:val="CommentText"/>
              <w:ind w:left="241" w:hanging="241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A372B2">
              <w:rPr>
                <w:rFonts w:ascii="Sylfaen" w:eastAsia="Times New Roman" w:hAnsi="Sylfaen" w:cs="Sylfaen"/>
                <w:b/>
                <w:lang w:val="ka-GE"/>
              </w:rPr>
              <w:t>აქვს:</w:t>
            </w:r>
            <w:r w:rsidRPr="00F85D5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40586809" w14:textId="77777777" w:rsidR="0012084B" w:rsidRPr="00F85D5F" w:rsidRDefault="0012084B" w:rsidP="00EE392A">
            <w:pPr>
              <w:spacing w:line="240" w:lineRule="auto"/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0247CAF" w14:textId="55282F6C" w:rsidR="00F37E31" w:rsidRPr="00F85D5F" w:rsidRDefault="00F37E31" w:rsidP="00EE392A">
            <w:pPr>
              <w:spacing w:line="240" w:lineRule="auto"/>
              <w:ind w:left="241" w:hanging="24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2CFE51F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კბილის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ნადებები</w:t>
            </w:r>
            <w:r w:rsidRPr="00F85D5F">
              <w:rPr>
                <w:rFonts w:ascii="Sylfaen" w:hAnsi="Sylfaen" w:cs="Calibri"/>
                <w:sz w:val="24"/>
                <w:szCs w:val="24"/>
                <w:lang w:val="ka-GE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სახეები, სტრუქტურა, მათი როლი პაროდონტის დაავადებათა პატოგენეზში;</w:t>
            </w:r>
          </w:p>
          <w:p w14:paraId="4C959BCC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პირის ღრუს ჰიგიენა და ჰიგიენური საშუალებები;</w:t>
            </w:r>
          </w:p>
          <w:p w14:paraId="2286B889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კბილის კარიესისა და პაროდონტის დაავადებათა პროფილაქტიკური საშუალებები;</w:t>
            </w:r>
          </w:p>
          <w:p w14:paraId="25621A24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 და მათი პროფილაქტიკა;</w:t>
            </w:r>
          </w:p>
          <w:p w14:paraId="3F919DA9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ორთოდონტია და ბავშვთა პროთეზირება;</w:t>
            </w:r>
          </w:p>
          <w:p w14:paraId="505A3A47" w14:textId="77777777" w:rsidR="00F37E31" w:rsidRPr="00F85D5F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ბავშვთა ყბა-კბილთა სისტემის ჩამოყალიბების ვადები და თვაისებურებები;</w:t>
            </w:r>
          </w:p>
          <w:p w14:paraId="6C51C414" w14:textId="15124BFC" w:rsidR="005A5F6E" w:rsidRPr="005A07EA" w:rsidRDefault="00F37E31" w:rsidP="00EE392A">
            <w:pPr>
              <w:pStyle w:val="ListParagraph"/>
              <w:numPr>
                <w:ilvl w:val="0"/>
                <w:numId w:val="15"/>
              </w:numPr>
              <w:spacing w:after="20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>ყბა-კბილთა სისტემის ანომალიების ადრეული გამოვლინება და მისი შემდგომი განვითარების თავიდან აცილება</w:t>
            </w:r>
            <w:r w:rsidR="000511FF"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</w:t>
            </w:r>
          </w:p>
          <w:p w14:paraId="17DC15B9" w14:textId="77777777" w:rsidR="000511FF" w:rsidRPr="00F85D5F" w:rsidRDefault="005A5F6E" w:rsidP="00EE392A">
            <w:pPr>
              <w:spacing w:after="200" w:line="240" w:lineRule="auto"/>
              <w:ind w:left="241" w:hanging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</w:t>
            </w:r>
            <w:r w:rsidR="000511FF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511FF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14:paraId="713A27C1" w14:textId="4A699F7B" w:rsidR="000511FF" w:rsidRPr="00F85D5F" w:rsidRDefault="000511FF" w:rsidP="00EE392A">
            <w:pPr>
              <w:spacing w:line="240" w:lineRule="auto"/>
              <w:ind w:left="241" w:hanging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F14173D" w14:textId="77777777" w:rsidR="0012084B" w:rsidRPr="005A07EA" w:rsidRDefault="0012084B" w:rsidP="00EE392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41" w:hanging="241"/>
              <w:jc w:val="both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5A07E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20CC7061" w14:textId="219BCF92" w:rsidR="0012084B" w:rsidRPr="005A07EA" w:rsidRDefault="0012084B" w:rsidP="00EE392A">
            <w:pPr>
              <w:pStyle w:val="ListParagraph"/>
              <w:numPr>
                <w:ilvl w:val="0"/>
                <w:numId w:val="22"/>
              </w:numPr>
              <w:tabs>
                <w:tab w:val="left" w:pos="151"/>
                <w:tab w:val="left" w:pos="511"/>
                <w:tab w:val="left" w:pos="566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40" w:lineRule="auto"/>
              <w:ind w:left="241" w:hanging="241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5A07E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DFFFE52" w14:textId="39B62B05" w:rsidR="0012084B" w:rsidRPr="005A07EA" w:rsidRDefault="0012084B" w:rsidP="00EE392A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5A07E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5A07E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თერაპიული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დროს ექიმის  ასისტირება</w:t>
            </w:r>
            <w:r w:rsidRPr="005A07E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0CC7BC3" w14:textId="1C9D4266" w:rsidR="00F37E31" w:rsidRPr="005A07EA" w:rsidRDefault="00F37E31" w:rsidP="00EE392A">
            <w:pPr>
              <w:pStyle w:val="ListParagraph"/>
              <w:numPr>
                <w:ilvl w:val="0"/>
                <w:numId w:val="22"/>
              </w:numPr>
              <w:spacing w:after="200" w:line="240" w:lineRule="auto"/>
              <w:ind w:left="241" w:hanging="241"/>
              <w:jc w:val="both"/>
              <w:rPr>
                <w:rFonts w:ascii="AcadNusx" w:hAnsi="AcadNusx"/>
                <w:sz w:val="24"/>
                <w:szCs w:val="24"/>
              </w:rPr>
            </w:pP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გასუფთავება ნადებებისაგან;</w:t>
            </w:r>
          </w:p>
          <w:p w14:paraId="7FB4B7DC" w14:textId="78BB513D" w:rsidR="00F37E31" w:rsidRPr="005A07EA" w:rsidRDefault="00F37E31" w:rsidP="00EE392A">
            <w:pPr>
              <w:pStyle w:val="ListParagraph"/>
              <w:numPr>
                <w:ilvl w:val="0"/>
                <w:numId w:val="22"/>
              </w:numPr>
              <w:spacing w:after="200" w:line="240" w:lineRule="auto"/>
              <w:ind w:left="241" w:hanging="241"/>
              <w:jc w:val="both"/>
              <w:rPr>
                <w:rFonts w:ascii="AcadNusx" w:hAnsi="AcadNusx"/>
                <w:sz w:val="24"/>
                <w:szCs w:val="24"/>
              </w:rPr>
            </w:pP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ჰიგიენური მეთოდებისა და საშუალებების გამოყენება და ინსტრუქტაჟის ჩატარება;</w:t>
            </w:r>
          </w:p>
          <w:p w14:paraId="52FE72D3" w14:textId="22C9F1B2" w:rsidR="00F37E31" w:rsidRPr="00F85D5F" w:rsidRDefault="00F37E31" w:rsidP="00EE392A">
            <w:pPr>
              <w:spacing w:line="240" w:lineRule="auto"/>
              <w:ind w:left="241" w:hanging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87E4E5" w14:textId="77777777" w:rsidR="002D12B4" w:rsidRPr="005A07EA" w:rsidRDefault="002D12B4" w:rsidP="00EE392A">
            <w:pPr>
              <w:pStyle w:val="ListParagraph"/>
              <w:numPr>
                <w:ilvl w:val="0"/>
                <w:numId w:val="23"/>
              </w:numPr>
              <w:spacing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5A07E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38BA44F" w14:textId="77777777" w:rsidR="002D12B4" w:rsidRPr="005A07EA" w:rsidRDefault="002D12B4" w:rsidP="00EE392A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56F7" w:rsidRPr="005A07EA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5A07E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A07E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5A07E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5A07E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A07E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1F2B1E8D" w14:textId="69BEC286" w:rsidR="00F37E31" w:rsidRPr="00F85D5F" w:rsidRDefault="00F37E31" w:rsidP="00EE392A">
            <w:pPr>
              <w:pStyle w:val="ListParagraph"/>
              <w:numPr>
                <w:ilvl w:val="0"/>
                <w:numId w:val="23"/>
              </w:numPr>
              <w:spacing w:after="200" w:line="240" w:lineRule="auto"/>
              <w:ind w:left="241" w:hanging="241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კურსის გავლის შემდეგ სტუდენტს შე</w:t>
            </w:r>
            <w:r w:rsidR="00A372B2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ძლ</w:t>
            </w:r>
            <w:r w:rsidR="00A372B2">
              <w:rPr>
                <w:rFonts w:ascii="Sylfaen" w:hAnsi="Sylfaen"/>
                <w:sz w:val="24"/>
                <w:szCs w:val="24"/>
                <w:lang w:val="ka-GE"/>
              </w:rPr>
              <w:t>ია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 დაავადებათა პროფილაქტიკის  თემაზე </w:t>
            </w: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წამოჭრილ დისკუსიაში მონაწილეობა, პოზიციის ჩამოყალიბება და  საკუთარი პოზიციის დაცვა.</w:t>
            </w:r>
          </w:p>
          <w:p w14:paraId="543FD55F" w14:textId="77777777" w:rsidR="00F37E31" w:rsidRPr="00F85D5F" w:rsidRDefault="00F37E31" w:rsidP="00EE392A">
            <w:pPr>
              <w:pStyle w:val="ListParagraph"/>
              <w:numPr>
                <w:ilvl w:val="0"/>
                <w:numId w:val="23"/>
              </w:numPr>
              <w:spacing w:after="200" w:line="240" w:lineRule="auto"/>
              <w:ind w:left="241" w:hanging="241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de-DE"/>
              </w:rPr>
              <w:t>საკუთარი აზრის სწორად გამოხატვა და შეჯერება.</w:t>
            </w:r>
          </w:p>
          <w:p w14:paraId="2FE988A9" w14:textId="77777777" w:rsidR="00F37E31" w:rsidRPr="00F85D5F" w:rsidRDefault="00F37E31" w:rsidP="00EE392A">
            <w:pPr>
              <w:numPr>
                <w:ilvl w:val="0"/>
                <w:numId w:val="23"/>
              </w:numPr>
              <w:spacing w:after="0" w:line="240" w:lineRule="auto"/>
              <w:ind w:left="241" w:hanging="241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კომუნიკაცია.</w:t>
            </w:r>
          </w:p>
          <w:p w14:paraId="2D2C8B7F" w14:textId="333D6218" w:rsidR="00F37E31" w:rsidRDefault="00F37E31" w:rsidP="00EE392A">
            <w:pPr>
              <w:spacing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4E8FEEB" w14:textId="09887329" w:rsidR="005A07EA" w:rsidRDefault="005A07EA" w:rsidP="00EE392A">
            <w:pPr>
              <w:spacing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F04149" w14:textId="5955E3D8" w:rsidR="00504F87" w:rsidRPr="00F85D5F" w:rsidRDefault="00504F87" w:rsidP="00EE392A">
            <w:pPr>
              <w:spacing w:line="240" w:lineRule="auto"/>
              <w:ind w:left="241" w:hanging="241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5A5F6E"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F85D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564B6A" w14:textId="747D877A" w:rsidR="00383158" w:rsidRPr="00F85D5F" w:rsidRDefault="00504F87" w:rsidP="00EE392A">
            <w:pPr>
              <w:spacing w:line="240" w:lineRule="auto"/>
              <w:ind w:left="241" w:hanging="241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A372B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ია:</w:t>
            </w:r>
            <w:r w:rsidRPr="00F85D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7997EAB6" w14:textId="77777777" w:rsidR="00BC3DBF" w:rsidRPr="005A07EA" w:rsidRDefault="00BC3DBF" w:rsidP="00EE392A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A07EA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5A07E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CB01F52" w14:textId="77777777" w:rsidR="00F37E31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BAE8D71" w14:textId="6B6EBB9E" w:rsidR="00F37E31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F85D5F">
              <w:rPr>
                <w:sz w:val="24"/>
                <w:szCs w:val="24"/>
              </w:rPr>
              <w:t>;</w:t>
            </w:r>
          </w:p>
          <w:p w14:paraId="3274FD3F" w14:textId="0363386E" w:rsidR="00F37E31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85D5F">
              <w:rPr>
                <w:sz w:val="24"/>
                <w:szCs w:val="24"/>
              </w:rPr>
              <w:t>;</w:t>
            </w:r>
          </w:p>
          <w:p w14:paraId="2E60F87C" w14:textId="77777777" w:rsidR="00BC3DBF" w:rsidRPr="005A07EA" w:rsidRDefault="00BC3DBF" w:rsidP="00EE392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41" w:hanging="24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5A07E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9296D1C" w14:textId="71D3C9F8" w:rsidR="00BC3DBF" w:rsidRPr="005A07EA" w:rsidRDefault="00BC3DBF" w:rsidP="00EE392A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5A07EA">
              <w:rPr>
                <w:rFonts w:ascii="Sylfaen" w:hAnsi="Sylfaen"/>
                <w:sz w:val="24"/>
                <w:szCs w:val="24"/>
              </w:rPr>
              <w:t>.</w:t>
            </w:r>
            <w:r w:rsidRPr="005A07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7EB7048" w14:textId="77777777" w:rsidR="00F37E31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ინტერესები.</w:t>
            </w:r>
          </w:p>
          <w:p w14:paraId="4E3F5C16" w14:textId="4B6E232D" w:rsidR="00F37E31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F85D5F">
              <w:rPr>
                <w:sz w:val="24"/>
                <w:szCs w:val="24"/>
              </w:rPr>
              <w:t xml:space="preserve"> 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F85D5F">
              <w:rPr>
                <w:sz w:val="24"/>
                <w:szCs w:val="24"/>
              </w:rPr>
              <w:t>;</w:t>
            </w:r>
          </w:p>
          <w:p w14:paraId="32866F48" w14:textId="6A1A2F5C" w:rsidR="0086313C" w:rsidRPr="00F85D5F" w:rsidRDefault="00F37E31" w:rsidP="00EE392A">
            <w:pPr>
              <w:numPr>
                <w:ilvl w:val="0"/>
                <w:numId w:val="17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F85D5F">
              <w:rPr>
                <w:sz w:val="24"/>
                <w:szCs w:val="24"/>
              </w:rPr>
              <w:t>.</w:t>
            </w:r>
          </w:p>
        </w:tc>
      </w:tr>
      <w:tr w:rsidR="007140E6" w:rsidRPr="00F85D5F" w14:paraId="1F689FDE" w14:textId="77777777" w:rsidTr="00CA563A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D2E2" w14:textId="1B578E42" w:rsidR="005A07EA" w:rsidRDefault="007140E6" w:rsidP="00EE392A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3011369B" w14:textId="5983F96D" w:rsidR="005A07EA" w:rsidRPr="00F85D5F" w:rsidRDefault="005A07EA" w:rsidP="00EE392A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41ABA52A" w14:textId="77777777" w:rsidTr="00CA563A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09" w14:textId="77777777" w:rsidR="007161BC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F4DE" w14:textId="01BEC9EC" w:rsidR="007161BC" w:rsidRPr="00F85D5F" w:rsidRDefault="007161BC" w:rsidP="00EE392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AEDC3AF" w14:textId="77777777" w:rsidR="007161BC" w:rsidRPr="00F85D5F" w:rsidRDefault="007161BC" w:rsidP="00EE392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8175259" w14:textId="5F982040" w:rsidR="005A07EA" w:rsidRPr="00CA563A" w:rsidRDefault="007161BC" w:rsidP="00EE392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A563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A957307" w14:textId="77777777" w:rsidR="007140E6" w:rsidRPr="00F85D5F" w:rsidRDefault="007161BC" w:rsidP="00EE392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26AAB6F" w14:textId="77777777" w:rsidR="00F37E31" w:rsidRPr="00F85D5F" w:rsidRDefault="00F37E31" w:rsidP="00EE392A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ნადებები, მათი როლი კარიესის და პაროდონტის დაავადებების განვითარებაში. კბილის ნადებების შეფასების მეთოდები. </w:t>
            </w:r>
          </w:p>
          <w:p w14:paraId="413F9DA3" w14:textId="77777777" w:rsidR="007161BC" w:rsidRPr="00F85D5F" w:rsidRDefault="007161BC" w:rsidP="00EE392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08F47AA" w14:textId="77777777" w:rsidR="00F37E31" w:rsidRPr="00F85D5F" w:rsidRDefault="00F37E31" w:rsidP="00EE392A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არამინერალიზებული კბილის ნადებები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პელიკულა, კბილის ბალთა, კბილის ნადების თეთრი ნივთიერება, საჭმელის ნარჩენები.</w:t>
            </w:r>
          </w:p>
          <w:p w14:paraId="16186A1D" w14:textId="077D04ED" w:rsidR="005A07EA" w:rsidRPr="00F85D5F" w:rsidRDefault="00F37E31" w:rsidP="00EE392A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85D5F" w14:paraId="210CC35B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A969" w14:textId="77777777" w:rsidR="005A07EA" w:rsidRDefault="005A07EA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70EC12CC" w14:textId="00776093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472" w14:textId="5FEA0152" w:rsidR="00F37E31" w:rsidRPr="00F85D5F" w:rsidRDefault="00F37E31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510F2876" w14:textId="77777777" w:rsidR="00387D0B" w:rsidRPr="00F85D5F" w:rsidRDefault="00F37E31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D9028E8" w14:textId="77777777" w:rsidR="00F37E31" w:rsidRPr="00F85D5F" w:rsidRDefault="00F37E31" w:rsidP="00EE392A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E7E37A8" w14:textId="77777777" w:rsidR="00F37E31" w:rsidRPr="00F85D5F" w:rsidRDefault="00F37E31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მინერალიზებული კბილის ნადებები (კბილის ქვა), მისი სტრუქტურა. მიკრობული ბალთის ანტიგენეზის როლი პაროდონტის დაავადებათა პათოგენეზში.</w:t>
            </w:r>
          </w:p>
          <w:p w14:paraId="3B29E6AC" w14:textId="77777777" w:rsidR="00F37E31" w:rsidRPr="00F85D5F" w:rsidRDefault="00F37E31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FBA81A7" w14:textId="40302253" w:rsidR="00F37E31" w:rsidRPr="00F85D5F" w:rsidRDefault="00F37E31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14:paraId="0176F922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2BD1" w14:textId="77777777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56B" w14:textId="77777777" w:rsidR="007140E6" w:rsidRPr="00F85D5F" w:rsidRDefault="007140E6" w:rsidP="00EE392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E0EEF5" w14:textId="77777777" w:rsidR="00F37E31" w:rsidRPr="00F85D5F" w:rsidRDefault="00F37E31" w:rsidP="00EE392A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პირის ღრუს ინდივიდუალური ჰიგიენის საშუალებები; კბილების წმენდის ინდივიდუალური მეთოდი; პირის ღრუს მოვლა ორთოდონტული და ორთოპედიული პროცესების გამოყენების დროს; პროფესიული ჰიგიენის მეთოდები და საშუალებები. </w:t>
            </w:r>
          </w:p>
          <w:p w14:paraId="623C099D" w14:textId="77777777" w:rsidR="007140E6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37E31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449B95B" w14:textId="77777777" w:rsidR="00387D0B" w:rsidRPr="00F85D5F" w:rsidRDefault="00F37E31" w:rsidP="00EE392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B58B26D" w14:textId="77777777" w:rsidR="00F37E31" w:rsidRPr="00F85D5F" w:rsidRDefault="00F37E31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4C1B552" w14:textId="77777777" w:rsidR="00F37E31" w:rsidRPr="00F85D5F" w:rsidRDefault="00F37E31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პირის ღრუს ინდივიდუალური ჰიგიენის საშუალებები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კბილის ჯაგრისები, კბილის ელექტროჯაგრისები, კბილის ძაფები-ფლოსები; კბილის საწმენდები; კბილთაშუა სტიმულატორები; ირიგატორები; საღეჭი რეზინები; კბილის პასტები, ელექსირები.</w:t>
            </w:r>
          </w:p>
          <w:p w14:paraId="7655EDB1" w14:textId="77777777" w:rsidR="00F37E31" w:rsidRPr="00F85D5F" w:rsidRDefault="00F37E31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98C9683" w14:textId="77777777" w:rsidR="00F37E31" w:rsidRPr="00F85D5F" w:rsidRDefault="00F37E31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85D5F" w14:paraId="4A1D0424" w14:textId="77777777" w:rsidTr="00CA563A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04326" w14:textId="77777777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5CF2AE" w14:textId="77777777" w:rsidR="007140E6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0D6D568" w14:textId="77777777" w:rsidR="00387D0B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C5A23D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4EDE57D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კბილის წმენდის ინდივიდუალური მეთოდი. პირის ღრუს მოვლა ორთოდონტული და ორთოპედიული პროთეზების გამოყენების დროს.</w:t>
            </w:r>
          </w:p>
          <w:p w14:paraId="4589BDDB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0456568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150215F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16DE70B" w14:textId="77777777" w:rsidTr="00CA563A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4AF9F" w14:textId="77777777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4238BC" w14:textId="77777777" w:rsidR="007140E6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D875333" w14:textId="77777777" w:rsidR="00387D0B" w:rsidRPr="00F85D5F" w:rsidRDefault="00E604A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B8F8945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91E951" w14:textId="50308970" w:rsidR="00E604A0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პროფესიონალური ჰიგიენის მეთოდების და საშუალებების (ულტრაბგერის გამოყენება, მედიკამეტოზური საშუალებების) გამოყენება.</w:t>
            </w:r>
          </w:p>
          <w:p w14:paraId="71157FCD" w14:textId="34DB676A" w:rsidR="003B26A7" w:rsidRPr="003B26A7" w:rsidRDefault="003B26A7" w:rsidP="00EE392A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3B26A7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 </w:t>
            </w:r>
            <w:r w:rsidRPr="003B26A7">
              <w:rPr>
                <w:rFonts w:ascii="Sylfaen" w:hAnsi="Sylfaen"/>
                <w:bCs/>
                <w:sz w:val="24"/>
                <w:szCs w:val="24"/>
                <w:lang w:val="ka-GE"/>
              </w:rPr>
              <w:t>პროფესიონალური ჰიგიენის მეთოდების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ა</w:t>
            </w:r>
            <w:r w:rsidRPr="003B26A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და საშუალებების (ულტრაბგერის გამოყენება, მედიკამეტოზური საშუალებების) გამოყენებ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ით - </w:t>
            </w:r>
            <w:r w:rsidRPr="003B26A7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  <w:p w14:paraId="720E417F" w14:textId="369D9A33" w:rsidR="00CA563A" w:rsidRPr="00F85D5F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14D66CE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3D93635E" w14:textId="77777777" w:rsidTr="00CA563A">
        <w:trPr>
          <w:trHeight w:val="5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74A7" w14:textId="77777777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98F4A0" w14:textId="77777777" w:rsidR="007140E6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DED5C51" w14:textId="77777777" w:rsidR="00E604A0" w:rsidRPr="00F85D5F" w:rsidRDefault="00E604A0" w:rsidP="00EE392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კარიესისა და პაროდონტის დაავადებათა პროფილაქტიკა. </w:t>
            </w:r>
          </w:p>
          <w:p w14:paraId="55FB601F" w14:textId="77777777" w:rsidR="007140E6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7A37728" w14:textId="77777777" w:rsidR="00387D0B" w:rsidRPr="00F85D5F" w:rsidRDefault="00E604A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51EF09B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F013131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კბილის კარიესის პროფილაქტიკა, კბილის მინანქრის კეროვანი </w:t>
            </w:r>
            <w:r w:rsidRPr="00F85D5F">
              <w:rPr>
                <w:rFonts w:ascii="Sylfaen" w:hAnsi="Sylfaen"/>
                <w:sz w:val="24"/>
                <w:szCs w:val="24"/>
              </w:rPr>
              <w:lastRenderedPageBreak/>
              <w:t>დემინერალიზაცია.</w:t>
            </w:r>
          </w:p>
          <w:p w14:paraId="04E5D35B" w14:textId="270228F8" w:rsidR="00861BE2" w:rsidRPr="00F85D5F" w:rsidRDefault="00861BE2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61BE2">
              <w:rPr>
                <w:rFonts w:ascii="AcadNusx" w:hAnsi="AcadNusx"/>
                <w:b/>
                <w:sz w:val="24"/>
                <w:szCs w:val="24"/>
                <w:lang w:val="ka-GE"/>
              </w:rPr>
              <w:t>ქვიზი 0-6</w:t>
            </w:r>
          </w:p>
          <w:p w14:paraId="66BD8674" w14:textId="27F3A1E5" w:rsidR="005A07EA" w:rsidRPr="00CA563A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F57FD0C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8BD9322" w14:textId="77777777" w:rsidTr="00CA563A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D4DB" w14:textId="77777777" w:rsidR="007161BC" w:rsidRPr="00F85D5F" w:rsidRDefault="007140E6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A8E0" w14:textId="77777777" w:rsidR="007140E6" w:rsidRPr="00F85D5F" w:rsidRDefault="007140E6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39498FB" w14:textId="77777777" w:rsidR="00387D0B" w:rsidRPr="00F85D5F" w:rsidRDefault="00E604A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21EF6D3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პაროდონტის დაავადებები. პროფილაქტიკა.</w:t>
            </w:r>
          </w:p>
          <w:p w14:paraId="5CB3379E" w14:textId="75C3FFC3" w:rsidR="00E604A0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B37C915" w14:textId="06254A33" w:rsidR="006909CF" w:rsidRDefault="006909CF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06A6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ბლიც გამოკითხვა</w:t>
            </w:r>
            <w:r w:rsidRPr="006909CF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ლექცია-პრაქტიკულზე განხილული მასალის ფარგლებში.</w:t>
            </w:r>
            <w:r w:rsidRPr="00406A6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0-1</w:t>
            </w:r>
          </w:p>
          <w:p w14:paraId="3135D1C7" w14:textId="0A8D55D0" w:rsidR="00861BE2" w:rsidRPr="00F85D5F" w:rsidRDefault="00861BE2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Pr="00861BE2">
              <w:rPr>
                <w:rFonts w:ascii="Sylfaen" w:hAnsi="Sylfaen"/>
                <w:sz w:val="24"/>
                <w:szCs w:val="24"/>
                <w:lang w:val="ka-GE"/>
              </w:rPr>
              <w:t xml:space="preserve"> - ექიმის ასისტირება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კარიესისა და პაროდონტის დაავადებების პროფილაქტიკური ღონისძიებების ჩატარებისას</w:t>
            </w:r>
            <w:r w:rsidRPr="00861BE2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0-2</w:t>
            </w:r>
          </w:p>
        </w:tc>
      </w:tr>
      <w:tr w:rsidR="004451FB" w:rsidRPr="00F85D5F" w14:paraId="2B4487B8" w14:textId="77777777" w:rsidTr="00CA563A">
        <w:tc>
          <w:tcPr>
            <w:tcW w:w="110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CCB78" w14:textId="11A18EDD" w:rsidR="004451FB" w:rsidRDefault="004451FB" w:rsidP="00EE392A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7DF27D69" w14:textId="77777777" w:rsidR="005A07EA" w:rsidRPr="00F85D5F" w:rsidRDefault="005A07EA" w:rsidP="00EE392A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8B678C9" w14:textId="77777777" w:rsidR="004451FB" w:rsidRPr="00F85D5F" w:rsidRDefault="004451FB" w:rsidP="00EE392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2260D006" w14:textId="77777777" w:rsidTr="00CA563A">
        <w:trPr>
          <w:trHeight w:val="394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695E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3EF3" w14:textId="77777777" w:rsidR="00AE41C2" w:rsidRPr="00F85D5F" w:rsidRDefault="00AE41C2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2A5B73C" w14:textId="77777777" w:rsidR="00E604A0" w:rsidRPr="00F85D5F" w:rsidRDefault="00E604A0" w:rsidP="00EE392A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 xml:space="preserve">ორთოდონტია და ბავშვთა პროთეზირება. </w:t>
            </w:r>
          </w:p>
          <w:p w14:paraId="0A73532A" w14:textId="77777777" w:rsidR="00CE78C4" w:rsidRPr="00F85D5F" w:rsidRDefault="00AE41C2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54A27FC" w14:textId="77777777" w:rsidR="00387D0B" w:rsidRPr="00F85D5F" w:rsidRDefault="00E604A0" w:rsidP="00EE392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8ECAB18" w14:textId="77777777" w:rsidR="00E604A0" w:rsidRPr="00F85D5F" w:rsidRDefault="00E604A0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7A6C6233" w14:textId="727C3661" w:rsidR="00E604A0" w:rsidRPr="005A07EA" w:rsidRDefault="00E604A0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  <w:r w:rsidR="005A07EA">
              <w:rPr>
                <w:rFonts w:ascii="Sylfaen" w:hAnsi="Sylfaen"/>
                <w:sz w:val="24"/>
                <w:szCs w:val="24"/>
                <w:lang w:val="ka-GE"/>
              </w:rPr>
              <w:t xml:space="preserve"> სარძევე თანკბილვა.</w:t>
            </w:r>
          </w:p>
          <w:p w14:paraId="2B003E5B" w14:textId="77777777" w:rsidR="00E604A0" w:rsidRPr="00F85D5F" w:rsidRDefault="00AE41C2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E604A0"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="00E604A0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364FE67" w14:textId="77777777" w:rsidR="00E604A0" w:rsidRPr="00F85D5F" w:rsidRDefault="00E604A0" w:rsidP="00EE392A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4808AFD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1DBF33B6" w14:textId="77777777" w:rsidTr="00CA563A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92DEC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BC56" w14:textId="77777777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65CDD9F" w14:textId="77777777" w:rsidR="00387D0B" w:rsidRPr="00F85D5F" w:rsidRDefault="00E604A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3AF074F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CB846C7" w14:textId="74472267" w:rsidR="00E604A0" w:rsidRPr="005A07EA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კბილების ამოჭრის, ზრდის და განვითარების ვადების ურთიერთკავშირი ყბა-კბილთა სისტემის ჩამოყალიბებასთან.</w:t>
            </w:r>
            <w:r w:rsidR="005A07EA">
              <w:rPr>
                <w:rFonts w:ascii="Sylfaen" w:hAnsi="Sylfaen"/>
                <w:sz w:val="24"/>
                <w:szCs w:val="24"/>
                <w:lang w:val="ka-GE"/>
              </w:rPr>
              <w:t xml:space="preserve"> მუდმივი თანკბილვა.</w:t>
            </w:r>
          </w:p>
          <w:p w14:paraId="31C58CCB" w14:textId="77777777" w:rsidR="00406A66" w:rsidRPr="00F85D5F" w:rsidRDefault="00406A66" w:rsidP="00EE392A">
            <w:pPr>
              <w:spacing w:after="0"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.0-1</w:t>
            </w:r>
          </w:p>
          <w:p w14:paraId="34801B68" w14:textId="77777777" w:rsidR="00E604A0" w:rsidRPr="00F85D5F" w:rsidRDefault="00E604A0" w:rsidP="00EE392A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1A839D3" w14:textId="77777777" w:rsidR="00AE41C2" w:rsidRPr="00F85D5F" w:rsidRDefault="00AE41C2" w:rsidP="00EE392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1360941" w14:textId="77777777" w:rsidTr="00CA563A">
        <w:trPr>
          <w:trHeight w:val="7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A1B6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B9FBA" w14:textId="77777777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F0B8FE4" w14:textId="77777777" w:rsidR="00387D0B" w:rsidRPr="00F85D5F" w:rsidRDefault="00E604A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99BF844" w14:textId="77777777" w:rsidR="00E604A0" w:rsidRPr="00F85D5F" w:rsidRDefault="00E604A0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F902BC2" w14:textId="77777777" w:rsidR="00E604A0" w:rsidRPr="00F85D5F" w:rsidRDefault="00E604A0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lastRenderedPageBreak/>
              <w:t>ორთოგნათიული თანკბილვა, ღეჭვის, ყლაპვის, მეტყველების ნორმა და პათოლოგია.</w:t>
            </w:r>
          </w:p>
          <w:p w14:paraId="48EB9043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00A2B91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14:paraId="77B8B9EA" w14:textId="77777777" w:rsidTr="00EE392A">
        <w:trPr>
          <w:trHeight w:val="250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DE991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C62954" w14:textId="77777777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604A0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62C6A8F" w14:textId="77777777" w:rsidR="00387D0B" w:rsidRPr="00F85D5F" w:rsidRDefault="00A85E90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100D122" w14:textId="77777777" w:rsidR="00A85E90" w:rsidRPr="00F85D5F" w:rsidRDefault="00A85E90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763CF62" w14:textId="578BFE41" w:rsidR="00A85E90" w:rsidRPr="005A07EA" w:rsidRDefault="00A85E90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ორთოგნათიული თანკბილვა, ღეჭვის, ყლაპვის, მეტყველების ნორმა და პათოლოგია.</w:t>
            </w:r>
            <w:r w:rsidR="005A07EA">
              <w:rPr>
                <w:rFonts w:ascii="Sylfaen" w:hAnsi="Sylfaen"/>
                <w:sz w:val="24"/>
                <w:szCs w:val="24"/>
                <w:lang w:val="ka-GE"/>
              </w:rPr>
              <w:t xml:space="preserve"> პაციენტის კლინიკური კვლევის მეთოდები.</w:t>
            </w:r>
          </w:p>
          <w:p w14:paraId="1B17A7C3" w14:textId="77777777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AFBC4C7" w14:textId="3A829AE5" w:rsidR="00E604A0" w:rsidRPr="00F85D5F" w:rsidRDefault="00E604A0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F85D5F" w14:paraId="458C9AD1" w14:textId="77777777" w:rsidTr="00CA563A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BFC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AD56" w14:textId="77777777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DE264DA" w14:textId="77777777" w:rsidR="00387D0B" w:rsidRPr="00F85D5F" w:rsidRDefault="00806FAC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143EA44" w14:textId="77777777" w:rsidR="00806FAC" w:rsidRPr="00F85D5F" w:rsidRDefault="00806FAC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57F2233" w14:textId="77777777" w:rsidR="00806FAC" w:rsidRPr="00F85D5F" w:rsidRDefault="00806FAC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85D5F">
              <w:rPr>
                <w:rFonts w:ascii="Sylfaen" w:hAnsi="Sylfaen"/>
                <w:sz w:val="24"/>
                <w:szCs w:val="24"/>
              </w:rPr>
              <w:t>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</w:p>
          <w:p w14:paraId="694FBCCA" w14:textId="77777777" w:rsidR="00806FAC" w:rsidRPr="00F85D5F" w:rsidRDefault="00806FAC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8372E62" w14:textId="0E02C5B4" w:rsidR="005112BC" w:rsidRPr="00F85D5F" w:rsidRDefault="00806FAC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72C9CEA" w14:textId="77777777" w:rsidR="00806FAC" w:rsidRPr="00F85D5F" w:rsidRDefault="00806FAC" w:rsidP="00EE392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7CAFB838" w14:textId="77777777" w:rsidTr="00CA563A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2DA6" w14:textId="77777777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E75" w14:textId="77777777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76D5096" w14:textId="77777777" w:rsidR="00387D0B" w:rsidRPr="00F85D5F" w:rsidRDefault="00806FAC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B95B69" w14:textId="77777777" w:rsidR="00806FAC" w:rsidRPr="00F85D5F" w:rsidRDefault="00806FAC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CF4D1F1" w14:textId="6B21BCF7" w:rsidR="00806FAC" w:rsidRPr="00861BE2" w:rsidRDefault="00806FAC" w:rsidP="00EE392A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სარძევე, ცვლადი, მუდმივი თანკბილვა. პაციენტის კლინიკური გამოკვლევა, ავადმყოფის დემონსტრაცია.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726DBB2" w14:textId="77777777" w:rsidR="00806FAC" w:rsidRPr="00F85D5F" w:rsidRDefault="00806FAC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პრაქტიკულზე განხილული მასალის ფარგლებში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3777215" w14:textId="28606EDD" w:rsidR="00CA563A" w:rsidRDefault="00806FAC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8C73101" w14:textId="04902DAE" w:rsidR="005112BC" w:rsidRPr="00F85D5F" w:rsidRDefault="005112BC" w:rsidP="00EE392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F85D5F" w14:paraId="16D4DBF4" w14:textId="77777777" w:rsidTr="00CA563A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443B" w14:textId="77777777" w:rsidR="00CA563A" w:rsidRDefault="00CA563A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C3B39C5" w14:textId="6DD3998A" w:rsidR="00AE41C2" w:rsidRPr="00F85D5F" w:rsidRDefault="004451FB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3D78" w14:textId="1689E8F5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456E4A9" w14:textId="77777777" w:rsidR="00387D0B" w:rsidRPr="00F85D5F" w:rsidRDefault="00806FAC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48EE67B" w14:textId="77777777" w:rsidR="00806FAC" w:rsidRPr="00F85D5F" w:rsidRDefault="00387D0B" w:rsidP="00EE392A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ესწავლილი მასალის ზეპირი პრეზენტაცია.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92CFAA3" w14:textId="4F94AFAB" w:rsidR="00806FAC" w:rsidRPr="00861BE2" w:rsidRDefault="00806FAC" w:rsidP="00EE392A">
            <w:pPr>
              <w:tabs>
                <w:tab w:val="left" w:pos="12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D982605" w14:textId="431A50FF" w:rsidR="00806FAC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</w:t>
            </w:r>
            <w:r w:rsidR="00861BE2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  <w:p w14:paraId="35B9A706" w14:textId="10648A71" w:rsidR="00F46031" w:rsidRPr="00F85D5F" w:rsidRDefault="00806FAC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9C71DF3" w14:textId="77777777" w:rsidR="00806FAC" w:rsidRPr="00F85D5F" w:rsidRDefault="00806FAC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689F133E" w14:textId="77777777" w:rsidTr="00CA563A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9A99" w14:textId="77777777" w:rsidR="005112BC" w:rsidRDefault="005112BC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F06EFF6" w14:textId="540D99EA" w:rsidR="00AE41C2" w:rsidRPr="00F85D5F" w:rsidRDefault="00CE78C4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A5C8" w14:textId="2E495930" w:rsidR="00CE78C4" w:rsidRPr="00F85D5F" w:rsidRDefault="00CE78C4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06FAC"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D54B56A" w14:textId="77777777" w:rsidR="00387D0B" w:rsidRPr="00F85D5F" w:rsidRDefault="00806FAC" w:rsidP="00EE392A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5C04920" w14:textId="77777777" w:rsidR="00806FAC" w:rsidRPr="00F85D5F" w:rsidRDefault="00806FAC" w:rsidP="00EE392A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87D0B"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CC20B25" w14:textId="63A22FB0" w:rsidR="00806FAC" w:rsidRDefault="00806FAC" w:rsidP="00EE392A">
            <w:pPr>
              <w:tabs>
                <w:tab w:val="left" w:pos="1220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ყბა-კბილთა სისტემის ანომალიების ადრეული გამოვლინება და შემდგომი განვითარების თავიდან აცილება.</w:t>
            </w:r>
            <w:r w:rsidR="00861B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00C56BE" w14:textId="7DC191D3" w:rsidR="00861BE2" w:rsidRPr="00861BE2" w:rsidRDefault="00861BE2" w:rsidP="00EE392A">
            <w:pPr>
              <w:tabs>
                <w:tab w:val="left" w:pos="1220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პაციენტის გამოკვლევეა,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სამედიცინო ბარათის წარმოება - </w:t>
            </w:r>
            <w:r w:rsidRPr="0086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0-2</w:t>
            </w:r>
          </w:p>
          <w:p w14:paraId="7B325EF5" w14:textId="77777777" w:rsidR="00806FAC" w:rsidRPr="00F85D5F" w:rsidRDefault="00806FAC" w:rsidP="00EE392A">
            <w:pPr>
              <w:tabs>
                <w:tab w:val="left" w:pos="1220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671D902" w14:textId="77777777" w:rsidR="00AE41C2" w:rsidRPr="00F85D5F" w:rsidRDefault="00AE41C2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F85D5F" w14:paraId="0280DFAF" w14:textId="77777777" w:rsidTr="00CA563A"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B2127B" w14:textId="77777777" w:rsidR="00CE78C4" w:rsidRPr="00F85D5F" w:rsidRDefault="00CE78C4" w:rsidP="00EE392A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F7BD42B" w14:textId="77777777" w:rsidR="00CE78C4" w:rsidRPr="00F85D5F" w:rsidRDefault="00CE78C4" w:rsidP="00EE392A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806FAC" w:rsidRPr="00F85D5F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4C876D82" w14:textId="77777777" w:rsidR="00CE78C4" w:rsidRPr="00F85D5F" w:rsidRDefault="00CE78C4" w:rsidP="00EE392A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F85D5F" w14:paraId="0BA12894" w14:textId="77777777" w:rsidTr="00CA563A">
        <w:trPr>
          <w:trHeight w:val="5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A38" w14:textId="77777777" w:rsidR="00D72B5F" w:rsidRPr="00F85D5F" w:rsidRDefault="00D72B5F" w:rsidP="00EE392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523" w14:textId="4BF5AB56" w:rsidR="00D72B5F" w:rsidRPr="00F85D5F" w:rsidRDefault="00806FAC" w:rsidP="00EE392A">
            <w:pPr>
              <w:spacing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,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F85D5F" w14:paraId="2B837936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8CB" w14:textId="77777777" w:rsidR="00D72B5F" w:rsidRPr="00F85D5F" w:rsidRDefault="00D72B5F" w:rsidP="00EE392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F85D5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1F9" w14:textId="77777777" w:rsidR="00D72B5F" w:rsidRPr="00F85D5F" w:rsidRDefault="00806FAC" w:rsidP="00EE392A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815527" w:rsidRPr="00F85D5F" w14:paraId="6ED3ADC5" w14:textId="77777777" w:rsidTr="00CA563A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D898" w14:textId="77777777" w:rsidR="001D6D9E" w:rsidRPr="00F85D5F" w:rsidRDefault="001D6D9E" w:rsidP="00EE392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E456" w14:textId="63A9A383" w:rsidR="005112BC" w:rsidRDefault="001D6D9E" w:rsidP="00EE392A">
            <w:p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5112BC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190B5A0B" w14:textId="3622C9F1" w:rsidR="00806FAC" w:rsidRPr="005112BC" w:rsidRDefault="00806FAC" w:rsidP="00EE392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5112BC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5112B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38A0E3E" w14:textId="77777777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F85D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42514DD8" w14:textId="77777777" w:rsidR="00806FAC" w:rsidRPr="00F85D5F" w:rsidRDefault="00806FAC" w:rsidP="00EE392A">
            <w:pPr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F85D5F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442431D5" w14:textId="4BBAB63D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F85D5F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F85D5F">
              <w:rPr>
                <w:sz w:val="24"/>
                <w:szCs w:val="24"/>
              </w:rPr>
              <w:t>-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F85D5F">
              <w:rPr>
                <w:sz w:val="24"/>
                <w:szCs w:val="24"/>
              </w:rPr>
              <w:t xml:space="preserve"> 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F85D5F">
              <w:rPr>
                <w:sz w:val="24"/>
                <w:szCs w:val="24"/>
              </w:rPr>
              <w:t>/</w:t>
            </w:r>
            <w:r w:rsidRPr="00F85D5F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F85D5F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F85D5F">
              <w:rPr>
                <w:sz w:val="24"/>
                <w:szCs w:val="24"/>
              </w:rPr>
              <w:t>,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sz w:val="24"/>
                <w:szCs w:val="24"/>
              </w:rPr>
              <w:t xml:space="preserve">  </w:t>
            </w:r>
          </w:p>
          <w:p w14:paraId="3B989477" w14:textId="77777777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67847C22" w14:textId="77777777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</w:p>
          <w:p w14:paraId="609B1B90" w14:textId="77777777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F85D5F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397D3CC7" w14:textId="77777777" w:rsidR="00806FAC" w:rsidRPr="00F85D5F" w:rsidRDefault="00806FAC" w:rsidP="00EE392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B084A0B" w14:textId="58AF7C0C" w:rsidR="00806FAC" w:rsidRPr="00F85D5F" w:rsidRDefault="005112BC" w:rsidP="00EE392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>T</w:t>
            </w:r>
            <w:r w:rsidR="00806FAC" w:rsidRPr="00F85D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BL გუნდური მუშაობა;</w:t>
            </w:r>
          </w:p>
          <w:p w14:paraId="7C9EB005" w14:textId="6232A534" w:rsidR="001D6D9E" w:rsidRPr="00F85D5F" w:rsidRDefault="00806FAC" w:rsidP="00EE392A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5112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დისკუსია/დებატები.</w:t>
            </w:r>
            <w:r w:rsidR="001D6D9E" w:rsidRPr="00F85D5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F85D5F" w14:paraId="4E82DAA8" w14:textId="77777777" w:rsidTr="00CA563A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4571" w14:textId="77777777" w:rsidR="00D72B5F" w:rsidRPr="00F85D5F" w:rsidRDefault="00D72B5F" w:rsidP="00EE392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907" w14:textId="1F368100" w:rsidR="00806FAC" w:rsidRDefault="00806FAC" w:rsidP="00EE392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F85D5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8FFAAA1" w14:textId="77777777" w:rsidR="005112BC" w:rsidRPr="00F85D5F" w:rsidRDefault="005112BC" w:rsidP="00EE392A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274F69D1" w14:textId="77777777" w:rsidR="00A4771D" w:rsidRPr="003F553A" w:rsidRDefault="00A4771D" w:rsidP="00EE392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2C9B3D96" w14:textId="77777777" w:rsidR="00A4771D" w:rsidRPr="003F553A" w:rsidRDefault="00A4771D" w:rsidP="00EE392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A9661FB" w14:textId="77777777" w:rsidR="00A4771D" w:rsidRPr="003F553A" w:rsidRDefault="00A4771D" w:rsidP="00EE39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5639C6C1" w14:textId="77777777" w:rsidR="00A4771D" w:rsidRPr="003F553A" w:rsidRDefault="00A4771D" w:rsidP="00EE39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18ABB86" w14:textId="77777777" w:rsidR="00A4771D" w:rsidRPr="003F553A" w:rsidRDefault="00A4771D" w:rsidP="00EE39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6913E89A" w14:textId="40ADD0F0" w:rsidR="00CA563A" w:rsidRPr="003F553A" w:rsidRDefault="00A4771D" w:rsidP="00EE392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9B10F4F" w14:textId="77777777" w:rsidR="00A4771D" w:rsidRPr="003F553A" w:rsidRDefault="00A4771D" w:rsidP="00EE392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lastRenderedPageBreak/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28A52989" w14:textId="77777777" w:rsidR="00A4771D" w:rsidRPr="003F553A" w:rsidRDefault="00A4771D" w:rsidP="00EE392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3372C75" w14:textId="77777777" w:rsidR="00A4771D" w:rsidRDefault="00A4771D" w:rsidP="00EE392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6B16D7A" w14:textId="424DFBFC" w:rsidR="00A4771D" w:rsidRPr="003F553A" w:rsidRDefault="00A4771D" w:rsidP="00EE392A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CA56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172B6A82" w14:textId="77777777" w:rsidR="005112BC" w:rsidRPr="00F85D5F" w:rsidRDefault="005112BC" w:rsidP="00EE392A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646013D" w14:textId="77777777" w:rsidR="00806FAC" w:rsidRPr="00F85D5F" w:rsidRDefault="00806FAC" w:rsidP="00EE392A">
            <w:pPr>
              <w:spacing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248E0002" w14:textId="76A3128F" w:rsidR="007A4E84" w:rsidRDefault="007A4E84" w:rsidP="007A4E84">
            <w:pPr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7A4E84">
              <w:rPr>
                <w:rFonts w:ascii="Sylfaen" w:eastAsia="Calibri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7A4E84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7A4E84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7A4E84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7A4E84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7A4E84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690BDCE0" w14:textId="77777777" w:rsidR="007A4E84" w:rsidRPr="007A4E84" w:rsidRDefault="007A4E84" w:rsidP="007A4E84">
            <w:pPr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0FDB6B94" w14:textId="5149B360" w:rsidR="005112BC" w:rsidRPr="005112BC" w:rsidRDefault="005112BC" w:rsidP="00EE392A">
            <w:pPr>
              <w:spacing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5112B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</w:t>
            </w:r>
          </w:p>
          <w:p w14:paraId="386EBFC5" w14:textId="0663E0A5" w:rsidR="005112BC" w:rsidRPr="005112BC" w:rsidRDefault="00CA563A" w:rsidP="00EE392A">
            <w:pPr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806FAC" w:rsidRPr="00F85D5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 w:rsidR="005112BC" w:rsidRPr="005112B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112B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21</w:t>
            </w:r>
            <w:r w:rsidR="005112BC" w:rsidRPr="005112B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ქულით</w:t>
            </w:r>
          </w:p>
          <w:p w14:paraId="2AC2C9E2" w14:textId="3DBCF904" w:rsidR="00806FAC" w:rsidRPr="005112BC" w:rsidRDefault="00806FAC" w:rsidP="00EE39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112BC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112B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112B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F5B213F" w14:textId="0D40663A" w:rsidR="00924463" w:rsidRPr="00406A66" w:rsidRDefault="00806FAC" w:rsidP="00EE392A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406A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406A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406A66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406A66">
              <w:rPr>
                <w:rFonts w:ascii="Sylfaen" w:hAnsi="Sylfaen"/>
                <w:sz w:val="24"/>
                <w:szCs w:val="24"/>
              </w:rPr>
              <w:t>1</w:t>
            </w:r>
            <w:r w:rsidR="00406A66" w:rsidRPr="00406A6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06A66">
              <w:rPr>
                <w:rFonts w:ascii="Sylfaen" w:hAnsi="Sylfaen"/>
                <w:sz w:val="24"/>
                <w:szCs w:val="24"/>
              </w:rPr>
              <w:t>-</w:t>
            </w:r>
            <w:r w:rsidRPr="00406A66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</w:t>
            </w:r>
          </w:p>
          <w:p w14:paraId="2617373E" w14:textId="237EE02A" w:rsidR="00806FAC" w:rsidRPr="00F85D5F" w:rsidRDefault="00924463" w:rsidP="00EE392A">
            <w:pPr>
              <w:pStyle w:val="ListParagraph"/>
              <w:spacing w:after="200" w:line="240" w:lineRule="auto"/>
              <w:ind w:left="133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806FAC" w:rsidRPr="00F85D5F">
              <w:rPr>
                <w:rFonts w:ascii="Sylfaen" w:hAnsi="Sylfaen"/>
                <w:sz w:val="24"/>
                <w:szCs w:val="24"/>
                <w:lang w:val="ka-GE"/>
              </w:rPr>
              <w:t>სემესტრში 1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806FAC"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48428772" w14:textId="32B96E5C" w:rsidR="005112BC" w:rsidRPr="00CA563A" w:rsidRDefault="00806FAC" w:rsidP="00EE392A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A56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406A66" w:rsidRPr="00CA563A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A563A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406A66" w:rsidRPr="00CA563A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A563A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ერთი ქულით.</w:t>
            </w:r>
          </w:p>
          <w:p w14:paraId="4F532FF7" w14:textId="4D013E04" w:rsidR="00806FAC" w:rsidRDefault="00806FAC" w:rsidP="00EE392A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2-ჯერ; შედგება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 თითოეული სწორი საკითხი ფასდება ერთი ქულით, თითო ქვიზი ფასდება 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ქულით, სულ - 1</w:t>
            </w:r>
            <w:r w:rsidR="00406A6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43B50ECC" w14:textId="29CBFCF7" w:rsidR="00406A66" w:rsidRPr="00F85D5F" w:rsidRDefault="00406A66" w:rsidP="00EE392A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3 -ჯერ, თითოეული ფასდება 2 ქულით, სულ -6 ქულა. მინიმალური კომპეტენციის ზღვარი - 3 ქულა.</w:t>
            </w:r>
          </w:p>
          <w:p w14:paraId="456405A0" w14:textId="77777777" w:rsidR="00806FAC" w:rsidRPr="00F85D5F" w:rsidRDefault="00806FAC" w:rsidP="00EE392A">
            <w:pPr>
              <w:pStyle w:val="ListParagraph"/>
              <w:numPr>
                <w:ilvl w:val="0"/>
                <w:numId w:val="20"/>
              </w:numPr>
              <w:spacing w:after="200" w:line="240" w:lineRule="auto"/>
              <w:ind w:left="133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389E5F" w14:textId="77777777" w:rsidR="00806FAC" w:rsidRPr="00F85D5F" w:rsidRDefault="00806FAC" w:rsidP="00EE392A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85D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3BE378AE" w14:textId="77777777" w:rsidR="00D72B5F" w:rsidRDefault="00806FAC" w:rsidP="00EE392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42D076F" w14:textId="7C648B6F" w:rsidR="00A4771D" w:rsidRPr="00F85D5F" w:rsidRDefault="00BB110F" w:rsidP="00EE392A">
            <w:pPr>
              <w:spacing w:after="0" w:line="240" w:lineRule="auto"/>
              <w:ind w:right="-15"/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BB11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815527" w:rsidRPr="00790098" w14:paraId="1CFA59D6" w14:textId="77777777" w:rsidTr="00CA563A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34C1" w14:textId="77777777" w:rsidR="00D72B5F" w:rsidRPr="00F85D5F" w:rsidRDefault="00D72B5F" w:rsidP="00EE392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F85D5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BCD" w14:textId="77777777" w:rsidR="00806FAC" w:rsidRPr="00F85D5F" w:rsidRDefault="00806FAC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790098">
              <w:rPr>
                <w:rFonts w:ascii="Sylfaen" w:hAnsi="Sylfaen"/>
                <w:sz w:val="24"/>
                <w:szCs w:val="24"/>
              </w:rPr>
              <w:t>., 2006</w:t>
            </w:r>
            <w:r w:rsidRPr="00F85D5F">
              <w:rPr>
                <w:rFonts w:ascii="Sylfaen" w:hAnsi="Sylfaen"/>
                <w:sz w:val="24"/>
                <w:szCs w:val="24"/>
              </w:rPr>
              <w:t>.</w:t>
            </w:r>
          </w:p>
          <w:p w14:paraId="74E116F9" w14:textId="77777777" w:rsidR="00806FAC" w:rsidRDefault="00806FAC" w:rsidP="00EE392A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</w:rPr>
              <w:t>2</w:t>
            </w:r>
            <w:r w:rsidR="00790098">
              <w:rPr>
                <w:rFonts w:ascii="AcadNusx" w:hAnsi="AcadNusx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შიშნიაშვილი თ. </w:t>
            </w:r>
            <w:r w:rsidRPr="00F85D5F">
              <w:rPr>
                <w:rFonts w:ascii="AcadNusx" w:hAnsi="AcadNusx"/>
                <w:sz w:val="24"/>
                <w:szCs w:val="24"/>
              </w:rPr>
              <w:t>–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სტომატოლოგიურ დაავადებათა პროფილაქტიკა</w:t>
            </w:r>
            <w:r w:rsidR="00790098">
              <w:rPr>
                <w:rFonts w:ascii="Sylfaen" w:hAnsi="Sylfaen"/>
                <w:sz w:val="24"/>
                <w:szCs w:val="24"/>
              </w:rPr>
              <w:t>.</w:t>
            </w:r>
            <w:r w:rsidRPr="00F85D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90098">
              <w:rPr>
                <w:rFonts w:ascii="Sylfaen" w:hAnsi="Sylfaen"/>
                <w:sz w:val="24"/>
                <w:szCs w:val="24"/>
              </w:rPr>
              <w:lastRenderedPageBreak/>
              <w:t>თბ.,</w:t>
            </w:r>
            <w:r w:rsidR="00F17323">
              <w:rPr>
                <w:rFonts w:ascii="Sylfaen" w:hAnsi="Sylfaen"/>
                <w:sz w:val="24"/>
                <w:szCs w:val="24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3B54CD" w14:textId="77777777" w:rsidR="001C7603" w:rsidRPr="00433808" w:rsidRDefault="00790098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</w:t>
            </w:r>
            <w:r w:rsidR="001C7603" w:rsidRPr="00433808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1314777" w14:textId="77777777" w:rsidR="001C7603" w:rsidRPr="00433808" w:rsidRDefault="001C7603" w:rsidP="00EE392A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რედ.: კოლესოვი ალ. - ბავშვთა ასაკის სტომატოლოგია. თბ., 2006.</w:t>
            </w:r>
          </w:p>
          <w:p w14:paraId="6A8F77F8" w14:textId="77777777" w:rsidR="00D72B5F" w:rsidRPr="00790098" w:rsidRDefault="001C7603" w:rsidP="00EE392A">
            <w:pPr>
              <w:spacing w:line="240" w:lineRule="auto"/>
              <w:jc w:val="both"/>
              <w:rPr>
                <w:sz w:val="24"/>
                <w:szCs w:val="24"/>
                <w:lang w:val="ka-GE"/>
              </w:rPr>
            </w:pP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იშნიაშვილი თ. </w:t>
            </w:r>
            <w:r w:rsidRPr="00433808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დაავადებათა პროფილაქტიკა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33808">
              <w:rPr>
                <w:rFonts w:ascii="Sylfaen" w:hAnsi="Sylfaen"/>
                <w:sz w:val="24"/>
                <w:szCs w:val="24"/>
                <w:lang w:val="ka-GE"/>
              </w:rPr>
              <w:t xml:space="preserve"> 2018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F85D5F" w14:paraId="27C96936" w14:textId="77777777" w:rsidTr="00CA563A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1A11" w14:textId="77777777" w:rsidR="00D72B5F" w:rsidRPr="00790098" w:rsidRDefault="00D72B5F" w:rsidP="00EE392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9009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847" w14:textId="77777777" w:rsidR="00806FAC" w:rsidRPr="00790098" w:rsidRDefault="00806FAC" w:rsidP="00EE392A">
            <w:p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85D5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85D5F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790098">
              <w:rPr>
                <w:sz w:val="24"/>
                <w:szCs w:val="24"/>
                <w:lang w:val="ka-GE"/>
              </w:rPr>
              <w:t>ция детей у стоматолога.Москва,1988 г.</w:t>
            </w:r>
          </w:p>
          <w:p w14:paraId="1B3CA710" w14:textId="77777777" w:rsidR="00806FAC" w:rsidRPr="00DE65CA" w:rsidRDefault="00806FAC" w:rsidP="00EE392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90098">
              <w:rPr>
                <w:sz w:val="24"/>
                <w:szCs w:val="24"/>
                <w:lang w:val="ka-GE"/>
              </w:rPr>
              <w:t>.Ozar D.T.,Sokol D.J. – Dental e</w:t>
            </w:r>
            <w:r w:rsidRPr="00F85D5F">
              <w:rPr>
                <w:sz w:val="24"/>
                <w:szCs w:val="24"/>
              </w:rPr>
              <w:t>thics at chairside: Professional  principles  and practical applications.St</w:t>
            </w:r>
            <w:r w:rsidRPr="00790098">
              <w:rPr>
                <w:sz w:val="24"/>
                <w:szCs w:val="24"/>
              </w:rPr>
              <w:t>.</w:t>
            </w:r>
            <w:r w:rsidRPr="00F85D5F">
              <w:rPr>
                <w:sz w:val="24"/>
                <w:szCs w:val="24"/>
              </w:rPr>
              <w:t>Louis</w:t>
            </w:r>
            <w:r w:rsidRPr="00790098">
              <w:rPr>
                <w:sz w:val="24"/>
                <w:szCs w:val="24"/>
              </w:rPr>
              <w:t>,1994.</w:t>
            </w:r>
          </w:p>
          <w:p w14:paraId="00E1DE4B" w14:textId="77777777" w:rsidR="00806FAC" w:rsidRPr="00790098" w:rsidRDefault="00806FAC" w:rsidP="00EE392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0098" w:rsidRPr="00790098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 w:rsidRPr="0079009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4198FAD" w14:textId="77777777" w:rsidR="00806FAC" w:rsidRDefault="00806FAC" w:rsidP="00EE392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F85D5F">
              <w:rPr>
                <w:rFonts w:ascii="Sylfaen" w:hAnsi="Sylfaen"/>
                <w:sz w:val="24"/>
                <w:szCs w:val="24"/>
                <w:lang w:val="ru-RU"/>
              </w:rPr>
              <w:t>Персин Л.</w:t>
            </w:r>
            <w:r w:rsidR="007900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85D5F">
              <w:rPr>
                <w:rFonts w:ascii="Sylfaen" w:hAnsi="Sylfaen"/>
                <w:sz w:val="24"/>
                <w:szCs w:val="24"/>
                <w:lang w:val="ru-RU"/>
              </w:rPr>
              <w:t xml:space="preserve">С. и др. – Стоматология детского возвраста. </w:t>
            </w:r>
            <w:r w:rsidR="00790098">
              <w:rPr>
                <w:rFonts w:ascii="Sylfaen" w:hAnsi="Sylfaen"/>
                <w:sz w:val="24"/>
                <w:szCs w:val="24"/>
              </w:rPr>
              <w:t>М., 2003</w:t>
            </w:r>
            <w:r w:rsidRPr="00F85D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3A9D50A" w14:textId="77777777" w:rsidR="000F5914" w:rsidRPr="00790098" w:rsidRDefault="000F5914" w:rsidP="00EE392A">
            <w:pPr>
              <w:spacing w:after="0" w:line="240" w:lineRule="auto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2.. Moursi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 xml:space="preserve">.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.M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755EA2F1" w14:textId="77777777" w:rsidR="000F5914" w:rsidRDefault="000F5914" w:rsidP="00EE3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Bruzda-zweiech 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790098">
              <w:rPr>
                <w:rFonts w:cs="Times New Roma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Pediatric dentistry – tex</w:t>
            </w:r>
            <w:r w:rsidR="00790098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14:paraId="4A9DEE3D" w14:textId="77777777" w:rsidR="00D72B5F" w:rsidRPr="00F85D5F" w:rsidRDefault="00D72B5F" w:rsidP="00EE392A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74D6084B" w14:textId="77777777" w:rsidR="00D72B5F" w:rsidRPr="00F85D5F" w:rsidRDefault="00D72B5F" w:rsidP="00EE392A">
      <w:pPr>
        <w:spacing w:after="0" w:line="24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209109E" w14:textId="77777777" w:rsidR="00D72B5F" w:rsidRPr="00F85D5F" w:rsidRDefault="00D72B5F" w:rsidP="00EE392A">
      <w:pPr>
        <w:spacing w:line="24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F01BD6E" w14:textId="7963D2BD" w:rsidR="00726CF7" w:rsidRPr="00F85D5F" w:rsidRDefault="00BA2748" w:rsidP="00EE392A">
      <w:pPr>
        <w:spacing w:line="240" w:lineRule="auto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F85D5F">
        <w:rPr>
          <w:rFonts w:ascii="Sylfaen" w:hAnsi="Sylfaen"/>
          <w:b/>
          <w:sz w:val="24"/>
          <w:szCs w:val="24"/>
        </w:rPr>
        <w:t xml:space="preserve">                  </w:t>
      </w:r>
    </w:p>
    <w:sectPr w:rsidR="00726CF7" w:rsidRPr="00F85D5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C4A8C"/>
    <w:multiLevelType w:val="hybridMultilevel"/>
    <w:tmpl w:val="53C2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93862"/>
    <w:multiLevelType w:val="hybridMultilevel"/>
    <w:tmpl w:val="9C24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41AB"/>
    <w:multiLevelType w:val="hybridMultilevel"/>
    <w:tmpl w:val="FBA6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D0C6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90658"/>
    <w:multiLevelType w:val="hybridMultilevel"/>
    <w:tmpl w:val="C310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87FA4"/>
    <w:multiLevelType w:val="hybridMultilevel"/>
    <w:tmpl w:val="5790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DF1656A"/>
    <w:multiLevelType w:val="hybridMultilevel"/>
    <w:tmpl w:val="D77E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8"/>
  </w:num>
  <w:num w:numId="13">
    <w:abstractNumId w:val="17"/>
  </w:num>
  <w:num w:numId="14">
    <w:abstractNumId w:val="10"/>
  </w:num>
  <w:num w:numId="15">
    <w:abstractNumId w:val="19"/>
  </w:num>
  <w:num w:numId="16">
    <w:abstractNumId w:val="8"/>
  </w:num>
  <w:num w:numId="17">
    <w:abstractNumId w:val="16"/>
  </w:num>
  <w:num w:numId="18">
    <w:abstractNumId w:val="14"/>
  </w:num>
  <w:num w:numId="19">
    <w:abstractNumId w:val="11"/>
  </w:num>
  <w:num w:numId="20">
    <w:abstractNumId w:val="21"/>
  </w:num>
  <w:num w:numId="21">
    <w:abstractNumId w:val="5"/>
  </w:num>
  <w:num w:numId="22">
    <w:abstractNumId w:val="20"/>
  </w:num>
  <w:num w:numId="23">
    <w:abstractNumId w:val="4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7DFB"/>
    <w:rsid w:val="0002214F"/>
    <w:rsid w:val="00024B33"/>
    <w:rsid w:val="000269CB"/>
    <w:rsid w:val="000304D6"/>
    <w:rsid w:val="000511FF"/>
    <w:rsid w:val="000554C2"/>
    <w:rsid w:val="00097246"/>
    <w:rsid w:val="000A5663"/>
    <w:rsid w:val="000F5914"/>
    <w:rsid w:val="0010078D"/>
    <w:rsid w:val="0012084B"/>
    <w:rsid w:val="00121555"/>
    <w:rsid w:val="0015369F"/>
    <w:rsid w:val="00164629"/>
    <w:rsid w:val="001736CC"/>
    <w:rsid w:val="001C7603"/>
    <w:rsid w:val="001D169D"/>
    <w:rsid w:val="001D56F7"/>
    <w:rsid w:val="001D6D9E"/>
    <w:rsid w:val="002263B4"/>
    <w:rsid w:val="00237D1B"/>
    <w:rsid w:val="00237D45"/>
    <w:rsid w:val="002418D7"/>
    <w:rsid w:val="00261F93"/>
    <w:rsid w:val="00266176"/>
    <w:rsid w:val="00266DE8"/>
    <w:rsid w:val="00287B97"/>
    <w:rsid w:val="002950BC"/>
    <w:rsid w:val="002A2C27"/>
    <w:rsid w:val="002C51A3"/>
    <w:rsid w:val="002D12B4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83158"/>
    <w:rsid w:val="00387D0B"/>
    <w:rsid w:val="00392BEA"/>
    <w:rsid w:val="003945C6"/>
    <w:rsid w:val="003A2D21"/>
    <w:rsid w:val="003A6F8E"/>
    <w:rsid w:val="003B26A7"/>
    <w:rsid w:val="003D157F"/>
    <w:rsid w:val="003E25E8"/>
    <w:rsid w:val="00402F0B"/>
    <w:rsid w:val="00406A66"/>
    <w:rsid w:val="00442B7A"/>
    <w:rsid w:val="004451FB"/>
    <w:rsid w:val="004933E1"/>
    <w:rsid w:val="004B0055"/>
    <w:rsid w:val="004D2CE5"/>
    <w:rsid w:val="004D4511"/>
    <w:rsid w:val="004D515A"/>
    <w:rsid w:val="00504F87"/>
    <w:rsid w:val="005112BC"/>
    <w:rsid w:val="00543572"/>
    <w:rsid w:val="0058400C"/>
    <w:rsid w:val="00595A24"/>
    <w:rsid w:val="005A07EA"/>
    <w:rsid w:val="005A5F6E"/>
    <w:rsid w:val="005B4FB1"/>
    <w:rsid w:val="005C6EA9"/>
    <w:rsid w:val="005D0209"/>
    <w:rsid w:val="0062305A"/>
    <w:rsid w:val="006857C1"/>
    <w:rsid w:val="006909CF"/>
    <w:rsid w:val="006B516E"/>
    <w:rsid w:val="006F4F85"/>
    <w:rsid w:val="007076DF"/>
    <w:rsid w:val="007140E6"/>
    <w:rsid w:val="007161BC"/>
    <w:rsid w:val="00726CF7"/>
    <w:rsid w:val="00730458"/>
    <w:rsid w:val="00741804"/>
    <w:rsid w:val="007424C8"/>
    <w:rsid w:val="007660D9"/>
    <w:rsid w:val="00790098"/>
    <w:rsid w:val="007A4E84"/>
    <w:rsid w:val="007C724A"/>
    <w:rsid w:val="007D3F93"/>
    <w:rsid w:val="00806FAC"/>
    <w:rsid w:val="00815527"/>
    <w:rsid w:val="008279AC"/>
    <w:rsid w:val="00837E43"/>
    <w:rsid w:val="00856B77"/>
    <w:rsid w:val="00861BE2"/>
    <w:rsid w:val="0086313C"/>
    <w:rsid w:val="0087332B"/>
    <w:rsid w:val="00884E83"/>
    <w:rsid w:val="008B5658"/>
    <w:rsid w:val="008B6CFE"/>
    <w:rsid w:val="008B70A6"/>
    <w:rsid w:val="008C1B97"/>
    <w:rsid w:val="008D391E"/>
    <w:rsid w:val="008E38D1"/>
    <w:rsid w:val="008F6738"/>
    <w:rsid w:val="00924463"/>
    <w:rsid w:val="0092657D"/>
    <w:rsid w:val="0093459D"/>
    <w:rsid w:val="00956A99"/>
    <w:rsid w:val="00957AF8"/>
    <w:rsid w:val="0098188D"/>
    <w:rsid w:val="009B4249"/>
    <w:rsid w:val="009D4924"/>
    <w:rsid w:val="00A372B2"/>
    <w:rsid w:val="00A4771D"/>
    <w:rsid w:val="00A65A09"/>
    <w:rsid w:val="00A85E90"/>
    <w:rsid w:val="00AA1BEA"/>
    <w:rsid w:val="00AC6342"/>
    <w:rsid w:val="00AE05DD"/>
    <w:rsid w:val="00AE41C2"/>
    <w:rsid w:val="00AF6A44"/>
    <w:rsid w:val="00AF7D68"/>
    <w:rsid w:val="00B2301F"/>
    <w:rsid w:val="00B574BF"/>
    <w:rsid w:val="00B73FE4"/>
    <w:rsid w:val="00B80512"/>
    <w:rsid w:val="00BA2748"/>
    <w:rsid w:val="00BB110F"/>
    <w:rsid w:val="00BC3DBF"/>
    <w:rsid w:val="00BD52F5"/>
    <w:rsid w:val="00BD5B73"/>
    <w:rsid w:val="00C32F97"/>
    <w:rsid w:val="00C3684C"/>
    <w:rsid w:val="00C41EA9"/>
    <w:rsid w:val="00C50EF9"/>
    <w:rsid w:val="00C81CB4"/>
    <w:rsid w:val="00C91122"/>
    <w:rsid w:val="00C91512"/>
    <w:rsid w:val="00C94D10"/>
    <w:rsid w:val="00CA470C"/>
    <w:rsid w:val="00CA563A"/>
    <w:rsid w:val="00CC0F97"/>
    <w:rsid w:val="00CE78C4"/>
    <w:rsid w:val="00D03DBF"/>
    <w:rsid w:val="00D34CDB"/>
    <w:rsid w:val="00D61B21"/>
    <w:rsid w:val="00D6743F"/>
    <w:rsid w:val="00D72B5F"/>
    <w:rsid w:val="00D76D59"/>
    <w:rsid w:val="00DB796D"/>
    <w:rsid w:val="00DE65CA"/>
    <w:rsid w:val="00E23175"/>
    <w:rsid w:val="00E257F4"/>
    <w:rsid w:val="00E32C75"/>
    <w:rsid w:val="00E604A0"/>
    <w:rsid w:val="00E60D86"/>
    <w:rsid w:val="00E86736"/>
    <w:rsid w:val="00E911A7"/>
    <w:rsid w:val="00ED7129"/>
    <w:rsid w:val="00EE392A"/>
    <w:rsid w:val="00F06147"/>
    <w:rsid w:val="00F17323"/>
    <w:rsid w:val="00F32441"/>
    <w:rsid w:val="00F32E91"/>
    <w:rsid w:val="00F36B45"/>
    <w:rsid w:val="00F37E31"/>
    <w:rsid w:val="00F46031"/>
    <w:rsid w:val="00F66E92"/>
    <w:rsid w:val="00F7089F"/>
    <w:rsid w:val="00F85D5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2256"/>
  <w15:docId w15:val="{C5942933-9F0F-46BF-B2D2-813398E4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A6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3945C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5C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0511F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11F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11FF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8B70A6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okropiridze@posta.ge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0AE4-3824-41BE-A660-9A4050B5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84</cp:revision>
  <dcterms:created xsi:type="dcterms:W3CDTF">2019-01-29T10:55:00Z</dcterms:created>
  <dcterms:modified xsi:type="dcterms:W3CDTF">2025-03-21T09:49:00Z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6a646d8bb48c6998061ef3f3c13a0fd1bfb561383a6ed6b6553462944de79161</vt:lpwstr>
  </property>
</Properties>
</file>